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4CB3B71B" w:rsidR="003135F1" w:rsidRPr="00B9658E" w:rsidRDefault="005441E2" w:rsidP="002E1150">
      <w:pPr>
        <w:spacing w:after="0" w:line="240" w:lineRule="exact"/>
        <w:jc w:val="both"/>
        <w:rPr>
          <w:rFonts w:ascii="Garamond" w:hAnsi="Garamond"/>
          <w:noProof/>
          <w:sz w:val="22"/>
          <w:szCs w:val="22"/>
        </w:rPr>
      </w:pPr>
      <w:r w:rsidRPr="00B9658E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59EED868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B9658E">
        <w:rPr>
          <w:rFonts w:ascii="Garamond" w:hAnsi="Garamond" w:cs="Arial"/>
          <w:sz w:val="22"/>
          <w:szCs w:val="22"/>
        </w:rPr>
        <w:t>Bogotá, D.C.</w:t>
      </w:r>
      <w:r w:rsidR="00923BA8" w:rsidRPr="00B9658E">
        <w:rPr>
          <w:rFonts w:ascii="Garamond" w:hAnsi="Garamond"/>
          <w:noProof/>
          <w:sz w:val="22"/>
          <w:szCs w:val="22"/>
        </w:rPr>
        <w:t xml:space="preserve"> </w:t>
      </w:r>
    </w:p>
    <w:p w14:paraId="68BEEBC2" w14:textId="3E3FF419" w:rsidR="007A378A" w:rsidRPr="00B9658E" w:rsidRDefault="00220DB9" w:rsidP="002E1150">
      <w:pPr>
        <w:spacing w:after="0" w:line="240" w:lineRule="exact"/>
        <w:jc w:val="both"/>
        <w:rPr>
          <w:rFonts w:ascii="Garamond" w:hAnsi="Garamond" w:cs="Arial"/>
          <w:sz w:val="22"/>
          <w:szCs w:val="22"/>
        </w:rPr>
      </w:pPr>
      <w:r w:rsidRPr="00B9658E">
        <w:rPr>
          <w:rFonts w:ascii="Garamond" w:hAnsi="Garamond" w:cs="Arial"/>
          <w:sz w:val="22"/>
          <w:szCs w:val="22"/>
          <w:lang w:val="es-CO"/>
        </w:rPr>
        <w:t>(543</w:t>
      </w:r>
      <w:r w:rsidR="005441E2" w:rsidRPr="00B9658E">
        <w:rPr>
          <w:rFonts w:ascii="Garamond" w:hAnsi="Garamond" w:cs="Arial"/>
          <w:sz w:val="22"/>
          <w:szCs w:val="22"/>
          <w:lang w:val="es-CO"/>
        </w:rPr>
        <w:t>)</w:t>
      </w:r>
    </w:p>
    <w:p w14:paraId="0C1BE4A6" w14:textId="77777777" w:rsidR="007A378A" w:rsidRPr="00B9658E" w:rsidRDefault="007A378A" w:rsidP="002E1150">
      <w:pPr>
        <w:spacing w:after="0" w:line="240" w:lineRule="exact"/>
        <w:jc w:val="both"/>
        <w:rPr>
          <w:rFonts w:ascii="Garamond" w:hAnsi="Garamond" w:cs="Arial"/>
          <w:sz w:val="22"/>
          <w:szCs w:val="22"/>
        </w:rPr>
      </w:pPr>
    </w:p>
    <w:p w14:paraId="78F46CC8" w14:textId="77777777" w:rsidR="000841E0" w:rsidRPr="00B9658E" w:rsidRDefault="000841E0" w:rsidP="002E1150">
      <w:pPr>
        <w:spacing w:after="0" w:line="240" w:lineRule="exact"/>
        <w:rPr>
          <w:rFonts w:ascii="Garamond" w:hAnsi="Garamond" w:cs="Arial"/>
          <w:sz w:val="22"/>
          <w:szCs w:val="22"/>
          <w:lang w:val="es-CO"/>
        </w:rPr>
      </w:pPr>
    </w:p>
    <w:p w14:paraId="6F7AEC0C" w14:textId="7F1EDFE2" w:rsidR="00581159" w:rsidRPr="00B9658E" w:rsidRDefault="00923EC7" w:rsidP="002E1150">
      <w:pPr>
        <w:spacing w:after="0" w:line="240" w:lineRule="exact"/>
        <w:rPr>
          <w:rFonts w:ascii="Garamond" w:hAnsi="Garamond" w:cs="Arial"/>
          <w:sz w:val="22"/>
          <w:szCs w:val="22"/>
          <w:lang w:val="es-CO"/>
        </w:rPr>
      </w:pPr>
      <w:r w:rsidRPr="00B9658E">
        <w:rPr>
          <w:rFonts w:ascii="Garamond" w:hAnsi="Garamond" w:cs="Arial"/>
          <w:sz w:val="22"/>
          <w:szCs w:val="22"/>
          <w:lang w:val="es-CO"/>
        </w:rPr>
        <w:t>Señor</w:t>
      </w:r>
      <w:r w:rsidR="0021254E" w:rsidRPr="00B9658E">
        <w:rPr>
          <w:rFonts w:ascii="Garamond" w:hAnsi="Garamond" w:cs="Arial"/>
          <w:sz w:val="22"/>
          <w:szCs w:val="22"/>
          <w:lang w:val="es-CO"/>
        </w:rPr>
        <w:t>es</w:t>
      </w:r>
      <w:r w:rsidR="002D07CF" w:rsidRPr="00B9658E">
        <w:rPr>
          <w:rFonts w:ascii="Garamond" w:hAnsi="Garamond" w:cs="Arial"/>
          <w:sz w:val="22"/>
          <w:szCs w:val="22"/>
          <w:lang w:val="es-CO"/>
        </w:rPr>
        <w:t>:</w:t>
      </w:r>
    </w:p>
    <w:p w14:paraId="002F1FA8" w14:textId="4C43495E" w:rsidR="009A05AD" w:rsidRPr="00B9658E" w:rsidRDefault="009E08B1" w:rsidP="002E1150">
      <w:pPr>
        <w:spacing w:after="0" w:line="240" w:lineRule="exact"/>
        <w:rPr>
          <w:rFonts w:ascii="Garamond" w:hAnsi="Garamond" w:cs="Arial"/>
          <w:sz w:val="22"/>
          <w:szCs w:val="22"/>
        </w:rPr>
      </w:pPr>
      <w:r w:rsidRPr="00B9658E">
        <w:rPr>
          <w:rFonts w:ascii="Garamond" w:hAnsi="Garamond" w:cs="Arial"/>
          <w:sz w:val="22"/>
          <w:szCs w:val="22"/>
        </w:rPr>
        <w:t>ANÓNIMO</w:t>
      </w:r>
    </w:p>
    <w:p w14:paraId="4E5D0DF3" w14:textId="135803F9" w:rsidR="00C4529E" w:rsidRDefault="00954ABC" w:rsidP="009E08B1">
      <w:pPr>
        <w:suppressAutoHyphens w:val="0"/>
        <w:spacing w:after="0" w:line="240" w:lineRule="auto"/>
        <w:rPr>
          <w:rFonts w:ascii="Garamond" w:hAnsi="Garamond" w:cs="Arial"/>
          <w:color w:val="000000"/>
          <w:sz w:val="22"/>
          <w:szCs w:val="22"/>
          <w:lang w:val="es-CO" w:eastAsia="es-CO"/>
        </w:rPr>
      </w:pPr>
      <w:hyperlink r:id="rId11" w:history="1">
        <w:r w:rsidR="00B9658E" w:rsidRPr="00761A38">
          <w:rPr>
            <w:rStyle w:val="Hipervnculo"/>
            <w:rFonts w:ascii="Garamond" w:hAnsi="Garamond" w:cs="Arial"/>
            <w:sz w:val="22"/>
            <w:szCs w:val="22"/>
            <w:lang w:val="es-CO" w:eastAsia="es-CO"/>
          </w:rPr>
          <w:t>jackeline.j@gmail.com</w:t>
        </w:r>
      </w:hyperlink>
    </w:p>
    <w:p w14:paraId="48782174" w14:textId="0CED53CA" w:rsidR="00923EC7" w:rsidRPr="00B9658E" w:rsidRDefault="00923EC7" w:rsidP="002E1150">
      <w:pPr>
        <w:spacing w:after="0" w:line="240" w:lineRule="exact"/>
        <w:rPr>
          <w:rFonts w:ascii="Garamond" w:hAnsi="Garamond"/>
          <w:sz w:val="22"/>
          <w:szCs w:val="22"/>
        </w:rPr>
      </w:pPr>
      <w:r w:rsidRPr="00B9658E">
        <w:rPr>
          <w:rFonts w:ascii="Garamond" w:hAnsi="Garamond" w:cs="Arial"/>
          <w:sz w:val="22"/>
          <w:szCs w:val="22"/>
          <w:lang w:val="es-CO"/>
        </w:rPr>
        <w:t>Ciudad</w:t>
      </w:r>
    </w:p>
    <w:p w14:paraId="7E5CE33A" w14:textId="77777777" w:rsidR="007A378A" w:rsidRPr="00B9658E" w:rsidRDefault="007A378A" w:rsidP="002E1150">
      <w:pPr>
        <w:spacing w:after="0" w:line="240" w:lineRule="exact"/>
        <w:rPr>
          <w:rFonts w:ascii="Garamond" w:hAnsi="Garamond" w:cs="Arial"/>
          <w:sz w:val="22"/>
          <w:szCs w:val="22"/>
          <w:lang w:val="es-CO"/>
        </w:rPr>
      </w:pPr>
    </w:p>
    <w:p w14:paraId="7465D366" w14:textId="77777777" w:rsidR="004716F1" w:rsidRPr="00B9658E" w:rsidRDefault="004716F1" w:rsidP="002E1150">
      <w:pPr>
        <w:spacing w:after="0" w:line="240" w:lineRule="exact"/>
        <w:rPr>
          <w:rFonts w:ascii="Garamond" w:hAnsi="Garamond" w:cs="Arial"/>
          <w:sz w:val="22"/>
          <w:szCs w:val="22"/>
          <w:lang w:val="es-CO"/>
        </w:rPr>
      </w:pPr>
    </w:p>
    <w:p w14:paraId="1D6785FC" w14:textId="6319EB54" w:rsidR="00243FC8" w:rsidRPr="00B9658E" w:rsidRDefault="00243FC8" w:rsidP="002E1150">
      <w:pPr>
        <w:spacing w:after="0" w:line="240" w:lineRule="exact"/>
        <w:rPr>
          <w:rFonts w:ascii="Garamond" w:hAnsi="Garamond" w:cs="Arial"/>
          <w:sz w:val="22"/>
          <w:szCs w:val="22"/>
          <w:lang w:val="es-CO"/>
        </w:rPr>
      </w:pPr>
      <w:r w:rsidRPr="00B9658E"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Pr="00B9658E">
        <w:rPr>
          <w:rFonts w:ascii="Garamond" w:hAnsi="Garamond" w:cs="Arial"/>
          <w:sz w:val="22"/>
          <w:szCs w:val="22"/>
          <w:lang w:val="es-CO"/>
        </w:rPr>
        <w:tab/>
        <w:t xml:space="preserve">Respuesta derecho de petición </w:t>
      </w:r>
    </w:p>
    <w:p w14:paraId="55A4B0E8" w14:textId="0D32D635" w:rsidR="0021254E" w:rsidRPr="00B9658E" w:rsidRDefault="00243FC8" w:rsidP="0021254E">
      <w:pPr>
        <w:spacing w:line="240" w:lineRule="exact"/>
        <w:jc w:val="both"/>
        <w:rPr>
          <w:rFonts w:ascii="Garamond" w:hAnsi="Garamond" w:cs="Arial"/>
          <w:sz w:val="22"/>
          <w:szCs w:val="22"/>
          <w:lang w:val="es-CO"/>
        </w:rPr>
      </w:pPr>
      <w:r w:rsidRPr="00B9658E">
        <w:rPr>
          <w:rFonts w:ascii="Garamond" w:hAnsi="Garamond" w:cs="Arial"/>
          <w:sz w:val="22"/>
          <w:szCs w:val="22"/>
          <w:lang w:val="es-CO"/>
        </w:rPr>
        <w:t>Referencia:</w:t>
      </w:r>
      <w:r w:rsidRPr="00B9658E">
        <w:rPr>
          <w:rFonts w:ascii="Garamond" w:hAnsi="Garamond" w:cs="Arial"/>
          <w:sz w:val="22"/>
          <w:szCs w:val="22"/>
          <w:lang w:val="es-CO"/>
        </w:rPr>
        <w:tab/>
      </w:r>
      <w:r w:rsidR="00F95615" w:rsidRPr="00B9658E">
        <w:rPr>
          <w:rFonts w:ascii="Garamond" w:hAnsi="Garamond" w:cs="Arial"/>
          <w:sz w:val="22"/>
          <w:szCs w:val="22"/>
          <w:lang w:val="es-CO"/>
        </w:rPr>
        <w:t>Radicado Orfeo</w:t>
      </w:r>
      <w:r w:rsidRPr="00B9658E">
        <w:rPr>
          <w:rFonts w:ascii="Garamond" w:hAnsi="Garamond" w:cs="Arial"/>
          <w:sz w:val="22"/>
          <w:szCs w:val="22"/>
          <w:lang w:val="es-CO"/>
        </w:rPr>
        <w:t xml:space="preserve"> No. </w:t>
      </w:r>
      <w:r w:rsidR="009E08B1" w:rsidRPr="00B9658E">
        <w:rPr>
          <w:rFonts w:ascii="Garamond" w:hAnsi="Garamond" w:cs="Arial"/>
          <w:sz w:val="22"/>
          <w:szCs w:val="22"/>
          <w:lang w:val="es-CO"/>
        </w:rPr>
        <w:t>20264600499072</w:t>
      </w:r>
    </w:p>
    <w:p w14:paraId="10D7F565" w14:textId="2A238D86" w:rsidR="00243FC8" w:rsidRPr="00B9658E" w:rsidRDefault="00243FC8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>Cordial Saludo,</w:t>
      </w:r>
    </w:p>
    <w:p w14:paraId="47EDF058" w14:textId="77777777" w:rsidR="00243FC8" w:rsidRPr="00B9658E" w:rsidRDefault="00243FC8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</w:p>
    <w:p w14:paraId="1EB00D7A" w14:textId="0850B633" w:rsidR="00FF52D4" w:rsidRPr="00B9658E" w:rsidRDefault="00C4529E" w:rsidP="000E2249">
      <w:pPr>
        <w:pStyle w:val="Default"/>
        <w:jc w:val="both"/>
        <w:rPr>
          <w:rFonts w:ascii="Garamond" w:hAnsi="Garamond" w:cs="Arial"/>
          <w:sz w:val="22"/>
          <w:szCs w:val="22"/>
        </w:rPr>
      </w:pPr>
      <w:r w:rsidRPr="00B9658E">
        <w:rPr>
          <w:rFonts w:ascii="Garamond" w:hAnsi="Garamond" w:cs="Arial"/>
          <w:bCs/>
          <w:sz w:val="22"/>
          <w:szCs w:val="22"/>
        </w:rPr>
        <w:t xml:space="preserve">Acusamos recibo de su comunicación de la referencia, mediante la </w:t>
      </w:r>
      <w:r w:rsidR="00A324CF" w:rsidRPr="00B9658E">
        <w:rPr>
          <w:rFonts w:ascii="Garamond" w:hAnsi="Garamond" w:cs="Arial"/>
          <w:bCs/>
          <w:sz w:val="22"/>
          <w:szCs w:val="22"/>
        </w:rPr>
        <w:t>cual solicita</w:t>
      </w:r>
      <w:r w:rsidR="009A05AD" w:rsidRPr="00B9658E">
        <w:rPr>
          <w:rFonts w:ascii="Garamond" w:hAnsi="Garamond" w:cs="Arial"/>
          <w:bCs/>
          <w:sz w:val="22"/>
          <w:szCs w:val="22"/>
        </w:rPr>
        <w:t xml:space="preserve"> inspección y vigilancia y control a establecimiento </w:t>
      </w:r>
      <w:r w:rsidR="00A324CF" w:rsidRPr="00B9658E">
        <w:rPr>
          <w:rFonts w:ascii="Garamond" w:hAnsi="Garamond" w:cs="Arial"/>
          <w:bCs/>
          <w:sz w:val="22"/>
          <w:szCs w:val="22"/>
        </w:rPr>
        <w:t xml:space="preserve">comercio </w:t>
      </w:r>
      <w:r w:rsidR="009E08B1" w:rsidRPr="00B9658E">
        <w:rPr>
          <w:rFonts w:ascii="Garamond" w:hAnsi="Garamond" w:cs="Arial"/>
          <w:bCs/>
          <w:sz w:val="22"/>
          <w:szCs w:val="22"/>
        </w:rPr>
        <w:t xml:space="preserve">denominado Noches de Bohemia </w:t>
      </w:r>
      <w:r w:rsidR="009A05AD" w:rsidRPr="00B9658E">
        <w:rPr>
          <w:rFonts w:ascii="Garamond" w:hAnsi="Garamond" w:cs="Arial"/>
          <w:bCs/>
          <w:sz w:val="22"/>
          <w:szCs w:val="22"/>
        </w:rPr>
        <w:t xml:space="preserve">que se encuentra ubicado </w:t>
      </w:r>
      <w:r w:rsidR="009E08B1" w:rsidRPr="00B9658E">
        <w:rPr>
          <w:rFonts w:ascii="Garamond" w:hAnsi="Garamond" w:cs="Arial"/>
          <w:bCs/>
          <w:sz w:val="22"/>
          <w:szCs w:val="22"/>
        </w:rPr>
        <w:t>en la calle 69 sur No. 13 b-28 este</w:t>
      </w:r>
      <w:r w:rsidR="00FF52D4" w:rsidRPr="00B9658E">
        <w:rPr>
          <w:rFonts w:ascii="Garamond" w:hAnsi="Garamond" w:cs="Arial"/>
          <w:bCs/>
          <w:sz w:val="22"/>
          <w:szCs w:val="22"/>
        </w:rPr>
        <w:t>.</w:t>
      </w:r>
      <w:r w:rsidR="00B9658E" w:rsidRPr="00B9658E">
        <w:rPr>
          <w:rFonts w:ascii="Garamond" w:hAnsi="Garamond" w:cs="Arial"/>
          <w:sz w:val="22"/>
          <w:szCs w:val="22"/>
          <w:lang w:val="es-CO"/>
        </w:rPr>
        <w:t xml:space="preserve"> donde</w:t>
      </w:r>
      <w:r w:rsidR="00B9658E" w:rsidRPr="00B9658E">
        <w:rPr>
          <w:rFonts w:ascii="Garamond" w:hAnsi="Garamond" w:cs="Arial"/>
          <w:sz w:val="22"/>
          <w:szCs w:val="22"/>
        </w:rPr>
        <w:t xml:space="preserve"> se informa lo siguiente:</w:t>
      </w:r>
    </w:p>
    <w:p w14:paraId="5F4EE9BF" w14:textId="77777777" w:rsidR="00B9658E" w:rsidRPr="00B9658E" w:rsidRDefault="00B9658E" w:rsidP="00B9658E">
      <w:pPr>
        <w:pStyle w:val="Default"/>
        <w:rPr>
          <w:rFonts w:ascii="Garamond" w:eastAsia="Times New Roman" w:hAnsi="Garamond" w:cs="Arial"/>
          <w:b/>
          <w:bCs/>
          <w:color w:val="auto"/>
          <w:sz w:val="22"/>
          <w:szCs w:val="22"/>
          <w:lang w:val="es-CO"/>
        </w:rPr>
      </w:pPr>
    </w:p>
    <w:p w14:paraId="246ADB51" w14:textId="6693ECA3" w:rsidR="00FF52D4" w:rsidRPr="00B9658E" w:rsidRDefault="009A05AD" w:rsidP="00B9658E">
      <w:pPr>
        <w:suppressAutoHyphens w:val="0"/>
        <w:ind w:left="567"/>
        <w:jc w:val="both"/>
        <w:rPr>
          <w:rFonts w:ascii="Garamond" w:hAnsi="Garamond"/>
          <w:sz w:val="22"/>
          <w:szCs w:val="22"/>
          <w:lang w:val="es-CO" w:eastAsia="es-CO"/>
        </w:rPr>
      </w:pPr>
      <w:r w:rsidRPr="00B9658E">
        <w:rPr>
          <w:rFonts w:ascii="Garamond" w:hAnsi="Garamond" w:cs="Arial"/>
          <w:bCs/>
          <w:sz w:val="22"/>
          <w:szCs w:val="22"/>
        </w:rPr>
        <w:t xml:space="preserve"> </w:t>
      </w:r>
      <w:r w:rsidR="00FF52D4" w:rsidRPr="00B9658E">
        <w:rPr>
          <w:rFonts w:ascii="Garamond" w:hAnsi="Garamond"/>
          <w:sz w:val="22"/>
          <w:szCs w:val="22"/>
          <w:lang w:val="es-CO" w:eastAsia="es-CO"/>
        </w:rPr>
        <w:t xml:space="preserve">“(...) </w:t>
      </w:r>
      <w:r w:rsidR="00B9658E" w:rsidRPr="00B9658E">
        <w:rPr>
          <w:rFonts w:ascii="Garamond" w:hAnsi="Garamond" w:cs="Arial"/>
          <w:bCs/>
          <w:i/>
          <w:iCs/>
          <w:sz w:val="22"/>
          <w:szCs w:val="22"/>
        </w:rPr>
        <w:t xml:space="preserve">solicito respetuosamente: 1. visita de inspección por parte de la autoridad competente. 2. verificación del uso del suelo y del cumplimiento de los horarios de funcionamiento. 3. la adopción de las medidas correctivas y sancionatorias correspondientes, conforme al código nacional de policía y demás normas </w:t>
      </w:r>
      <w:r w:rsidR="000E2249" w:rsidRPr="00B9658E">
        <w:rPr>
          <w:rFonts w:ascii="Garamond" w:hAnsi="Garamond" w:cs="Arial"/>
          <w:bCs/>
          <w:i/>
          <w:iCs/>
          <w:sz w:val="22"/>
          <w:szCs w:val="22"/>
        </w:rPr>
        <w:t>vigentes.</w:t>
      </w:r>
      <w:r w:rsidR="00FF52D4" w:rsidRPr="00B9658E">
        <w:rPr>
          <w:rFonts w:ascii="Garamond" w:hAnsi="Garamond"/>
          <w:sz w:val="22"/>
          <w:szCs w:val="22"/>
          <w:lang w:val="es-CO" w:eastAsia="es-CO"/>
        </w:rPr>
        <w:t xml:space="preserve"> (...)”</w:t>
      </w:r>
    </w:p>
    <w:p w14:paraId="69911CDB" w14:textId="77777777" w:rsidR="00B9658E" w:rsidRPr="00B9658E" w:rsidRDefault="00B9658E" w:rsidP="00B9658E">
      <w:pPr>
        <w:widowControl w:val="0"/>
        <w:spacing w:after="0" w:line="240" w:lineRule="auto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Los Alcaldes Locales deben velar por la tranquilidad y seguridad ciudadanas, contribuyendo a la conservación del orden público local y restableciéndolo cuando sea necesario de conformidad con el artículo 86, numeral 9 del Decreto Ley 1421 de 1993 que fue modificado por el artículo 11 de la Ley 2116 del 2021. </w:t>
      </w:r>
    </w:p>
    <w:p w14:paraId="7F0CE6C1" w14:textId="77777777" w:rsidR="00B9658E" w:rsidRPr="00B9658E" w:rsidRDefault="00B9658E" w:rsidP="00B9658E">
      <w:pPr>
        <w:widowControl w:val="0"/>
        <w:spacing w:after="0" w:line="240" w:lineRule="auto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</w:p>
    <w:p w14:paraId="2CFD7B37" w14:textId="77777777" w:rsidR="00B9658E" w:rsidRPr="00B9658E" w:rsidRDefault="00B9658E" w:rsidP="00B9658E">
      <w:pPr>
        <w:widowControl w:val="0"/>
        <w:spacing w:after="0" w:line="240" w:lineRule="auto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Además, es relevante considerar lo dispuesto en el artículo 87 de la Ley 1801 de 2016, </w:t>
      </w:r>
      <w:r w:rsidRPr="00B9658E">
        <w:rPr>
          <w:rFonts w:ascii="Garamond" w:eastAsia="Droid Sans" w:hAnsi="Garamond" w:cs="Arial"/>
          <w:b/>
          <w:bCs/>
          <w:i/>
          <w:iCs/>
          <w:kern w:val="3"/>
          <w:sz w:val="22"/>
          <w:szCs w:val="22"/>
          <w:lang w:bidi="hi-IN"/>
        </w:rPr>
        <w:t>Código Nacional de Seguridad y Convivencia Ciudadana</w:t>
      </w:r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que establece los requisitos para llevar a cabo actividades económicas. El parágrafo 1 destaca que dichos requisitos pueden ser verificados en cualquier momento por las autoridades de Policía quienes tienen la facultad de ingresar a los establecimientos de comercio para realizar dicha verificación de forma autónoma.</w:t>
      </w:r>
    </w:p>
    <w:p w14:paraId="136CC5A0" w14:textId="77777777" w:rsidR="00B9658E" w:rsidRPr="00B9658E" w:rsidRDefault="00B9658E" w:rsidP="00B9658E">
      <w:pPr>
        <w:widowControl w:val="0"/>
        <w:spacing w:after="0" w:line="240" w:lineRule="auto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</w:p>
    <w:p w14:paraId="4EE63A08" w14:textId="49A36162" w:rsidR="00B9658E" w:rsidRPr="00B9658E" w:rsidRDefault="00B9658E" w:rsidP="00B9658E">
      <w:pPr>
        <w:spacing w:after="0" w:line="240" w:lineRule="auto"/>
        <w:jc w:val="both"/>
        <w:rPr>
          <w:rFonts w:ascii="Garamond" w:eastAsia="Droid Sans" w:hAnsi="Garamond"/>
          <w:sz w:val="22"/>
          <w:szCs w:val="22"/>
        </w:rPr>
      </w:pPr>
      <w:bookmarkStart w:id="0" w:name="_Hlk201645221"/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En observancia de lo anterior, el Área de Gestión Policiva Policía y Jurídica de esta Alcaldía </w:t>
      </w:r>
      <w:r w:rsidRPr="00B9658E">
        <w:rPr>
          <w:rFonts w:ascii="Garamond" w:hAnsi="Garamond" w:cs="Arial"/>
          <w:sz w:val="22"/>
          <w:szCs w:val="22"/>
          <w:lang w:val="es-CO"/>
        </w:rPr>
        <w:t>en coordinación con la Policía Nacional y la Secretaría Distrital de Gobierno</w:t>
      </w:r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de esta Alcaldía</w:t>
      </w:r>
      <w:bookmarkEnd w:id="0"/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, realizó visita el día </w:t>
      </w:r>
      <w:r w:rsidRPr="00B9658E">
        <w:rPr>
          <w:rFonts w:ascii="Garamond" w:hAnsi="Garamond"/>
          <w:color w:val="000000"/>
          <w:sz w:val="22"/>
          <w:szCs w:val="22"/>
        </w:rPr>
        <w:t xml:space="preserve">27 de marzo de 2026 </w:t>
      </w:r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de Inspección Vigilancia y Control al establecimiento de comercio ubicado en la </w:t>
      </w:r>
      <w:r w:rsidRPr="00B9658E">
        <w:rPr>
          <w:rFonts w:ascii="Garamond" w:hAnsi="Garamond" w:cs="Arial"/>
          <w:bCs/>
          <w:sz w:val="22"/>
          <w:szCs w:val="22"/>
        </w:rPr>
        <w:t>Calle 69 sur No. 13 B-28 Este</w:t>
      </w:r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>.</w:t>
      </w:r>
      <w:r w:rsidRPr="00B9658E">
        <w:rPr>
          <w:rFonts w:ascii="Garamond" w:hAnsi="Garamond" w:cs="Arial"/>
          <w:i/>
          <w:iCs/>
          <w:sz w:val="22"/>
          <w:szCs w:val="22"/>
          <w:lang w:val="es-CO"/>
        </w:rPr>
        <w:t xml:space="preserve"> (Véase imagen anexa)</w:t>
      </w:r>
      <w:r w:rsidRPr="00B9658E">
        <w:rPr>
          <w:rFonts w:ascii="Garamond" w:hAnsi="Garamond" w:cs="Arial"/>
          <w:sz w:val="22"/>
          <w:szCs w:val="22"/>
          <w:lang w:val="es-CO"/>
        </w:rPr>
        <w:t xml:space="preserve">. </w:t>
      </w:r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 Una vez en el establecimiento se procedió a validar el cumplimiento de los requisitos establecidos para el ejercicio de la actividad económica. </w:t>
      </w:r>
      <w:r w:rsidRPr="00B9658E">
        <w:rPr>
          <w:rFonts w:ascii="Garamond" w:eastAsia="Droid Sans" w:hAnsi="Garamond"/>
          <w:sz w:val="22"/>
          <w:szCs w:val="22"/>
        </w:rPr>
        <w:t>Al inspeccionar el establecimiento denominado "</w:t>
      </w:r>
      <w:r w:rsidRPr="00B9658E">
        <w:rPr>
          <w:rFonts w:ascii="Garamond" w:hAnsi="Garamond" w:cs="Arial"/>
          <w:bCs/>
          <w:sz w:val="22"/>
          <w:szCs w:val="22"/>
        </w:rPr>
        <w:t xml:space="preserve"> </w:t>
      </w:r>
      <w:r w:rsidRPr="00B9658E">
        <w:rPr>
          <w:rFonts w:ascii="Garamond" w:hAnsi="Garamond" w:cs="Arial"/>
          <w:b/>
          <w:sz w:val="22"/>
          <w:szCs w:val="22"/>
        </w:rPr>
        <w:t>NOCHES DE BOHEMIA</w:t>
      </w:r>
      <w:r w:rsidRPr="00B9658E">
        <w:rPr>
          <w:rFonts w:ascii="Garamond" w:hAnsi="Garamond" w:cs="Arial"/>
          <w:bCs/>
          <w:sz w:val="22"/>
          <w:szCs w:val="22"/>
        </w:rPr>
        <w:t xml:space="preserve"> </w:t>
      </w:r>
      <w:r w:rsidRPr="00B9658E">
        <w:rPr>
          <w:rFonts w:ascii="Garamond" w:eastAsia="Droid Sans" w:hAnsi="Garamond"/>
          <w:b/>
          <w:bCs/>
          <w:sz w:val="22"/>
          <w:szCs w:val="22"/>
        </w:rPr>
        <w:t>",</w:t>
      </w:r>
      <w:r w:rsidRPr="00B9658E">
        <w:rPr>
          <w:rFonts w:ascii="Garamond" w:eastAsia="Droid Sans" w:hAnsi="Garamond"/>
          <w:sz w:val="22"/>
          <w:szCs w:val="22"/>
        </w:rPr>
        <w:t xml:space="preserve"> </w:t>
      </w:r>
      <w:r w:rsidRPr="00B9658E">
        <w:rPr>
          <w:rFonts w:ascii="Garamond" w:eastAsia="Droid Sans" w:hAnsi="Garamond"/>
          <w:sz w:val="22"/>
          <w:szCs w:val="22"/>
          <w:lang w:val="es-CO"/>
        </w:rPr>
        <w:t>El cual no acreditó el cumplimiento del artículo 87 de la Ley 1801 de 2016- Código de Seguridad y Convivencia Ciudadana.</w:t>
      </w:r>
      <w:r w:rsidRPr="00B9658E">
        <w:rPr>
          <w:rFonts w:ascii="Garamond" w:eastAsia="Droid Sans" w:hAnsi="Garamond"/>
          <w:sz w:val="22"/>
          <w:szCs w:val="22"/>
        </w:rPr>
        <w:t xml:space="preserve"> </w:t>
      </w:r>
    </w:p>
    <w:p w14:paraId="714D1381" w14:textId="77777777" w:rsidR="00B9658E" w:rsidRPr="00B9658E" w:rsidRDefault="00B9658E" w:rsidP="00B9658E">
      <w:pPr>
        <w:spacing w:after="0" w:line="240" w:lineRule="auto"/>
        <w:jc w:val="both"/>
        <w:rPr>
          <w:rFonts w:ascii="Garamond" w:eastAsia="Droid Sans" w:hAnsi="Garamond"/>
          <w:sz w:val="22"/>
          <w:szCs w:val="22"/>
        </w:rPr>
      </w:pPr>
    </w:p>
    <w:p w14:paraId="0FC7D9EE" w14:textId="68C7165A" w:rsidR="00DF22A2" w:rsidRPr="00B9658E" w:rsidRDefault="006C69D0" w:rsidP="00652755">
      <w:pPr>
        <w:pStyle w:val="NormalWeb"/>
        <w:jc w:val="both"/>
        <w:rPr>
          <w:rFonts w:ascii="Garamond" w:hAnsi="Garamond"/>
          <w:color w:val="000000"/>
          <w:sz w:val="22"/>
          <w:szCs w:val="22"/>
        </w:rPr>
      </w:pPr>
      <w:r w:rsidRPr="00B9658E">
        <w:rPr>
          <w:rFonts w:ascii="Garamond" w:hAnsi="Garamond"/>
          <w:noProof/>
          <w:color w:val="000000"/>
          <w:sz w:val="22"/>
          <w:szCs w:val="22"/>
        </w:rPr>
        <w:lastRenderedPageBreak/>
        <w:drawing>
          <wp:anchor distT="0" distB="0" distL="114300" distR="114300" simplePos="0" relativeHeight="251660288" behindDoc="1" locked="0" layoutInCell="1" allowOverlap="1" wp14:anchorId="4534E350" wp14:editId="2548B673">
            <wp:simplePos x="0" y="0"/>
            <wp:positionH relativeFrom="margin">
              <wp:posOffset>1471930</wp:posOffset>
            </wp:positionH>
            <wp:positionV relativeFrom="paragraph">
              <wp:posOffset>75565</wp:posOffset>
            </wp:positionV>
            <wp:extent cx="2717800" cy="2038350"/>
            <wp:effectExtent l="0" t="0" r="6350" b="0"/>
            <wp:wrapTight wrapText="bothSides">
              <wp:wrapPolygon edited="0">
                <wp:start x="0" y="0"/>
                <wp:lineTo x="0" y="21398"/>
                <wp:lineTo x="21499" y="21398"/>
                <wp:lineTo x="21499" y="0"/>
                <wp:lineTo x="0" y="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6B8A50" w14:textId="1D26AD50" w:rsidR="00652755" w:rsidRPr="00B9658E" w:rsidRDefault="00652755" w:rsidP="00652755">
      <w:pPr>
        <w:pStyle w:val="NormalWeb"/>
        <w:jc w:val="both"/>
        <w:rPr>
          <w:rFonts w:ascii="Garamond" w:hAnsi="Garamond"/>
          <w:color w:val="000000"/>
          <w:sz w:val="22"/>
          <w:szCs w:val="22"/>
        </w:rPr>
      </w:pPr>
    </w:p>
    <w:p w14:paraId="5B1087A5" w14:textId="2C611CA1" w:rsidR="00652755" w:rsidRPr="00B9658E" w:rsidRDefault="00652755" w:rsidP="00652755">
      <w:pPr>
        <w:pStyle w:val="NormalWeb"/>
        <w:jc w:val="both"/>
        <w:rPr>
          <w:rFonts w:ascii="Garamond" w:hAnsi="Garamond"/>
          <w:color w:val="000000"/>
          <w:sz w:val="22"/>
          <w:szCs w:val="22"/>
        </w:rPr>
      </w:pPr>
    </w:p>
    <w:p w14:paraId="4A8B8A88" w14:textId="605D9A42" w:rsidR="00652755" w:rsidRPr="00B9658E" w:rsidRDefault="00652755" w:rsidP="00652755">
      <w:pPr>
        <w:pStyle w:val="NormalWeb"/>
        <w:jc w:val="both"/>
        <w:rPr>
          <w:rFonts w:ascii="Garamond" w:hAnsi="Garamond"/>
          <w:color w:val="000000"/>
          <w:sz w:val="22"/>
          <w:szCs w:val="22"/>
        </w:rPr>
      </w:pPr>
    </w:p>
    <w:p w14:paraId="71EEC784" w14:textId="4526CC9F" w:rsidR="00652755" w:rsidRPr="00B9658E" w:rsidRDefault="00652755" w:rsidP="00652755">
      <w:pPr>
        <w:pStyle w:val="NormalWeb"/>
        <w:jc w:val="both"/>
        <w:rPr>
          <w:rFonts w:ascii="Garamond" w:hAnsi="Garamond"/>
          <w:color w:val="000000"/>
          <w:sz w:val="22"/>
          <w:szCs w:val="22"/>
        </w:rPr>
      </w:pPr>
    </w:p>
    <w:p w14:paraId="7C84D9C8" w14:textId="70E6C11F" w:rsidR="001B0893" w:rsidRPr="00B9658E" w:rsidRDefault="001B0893" w:rsidP="00652755">
      <w:pPr>
        <w:pStyle w:val="NormalWeb"/>
        <w:jc w:val="both"/>
        <w:rPr>
          <w:rFonts w:ascii="Garamond" w:hAnsi="Garamond"/>
          <w:color w:val="000000"/>
          <w:sz w:val="22"/>
          <w:szCs w:val="22"/>
        </w:rPr>
      </w:pPr>
    </w:p>
    <w:p w14:paraId="5F8BBF04" w14:textId="77777777" w:rsidR="006C69D0" w:rsidRPr="00B9658E" w:rsidRDefault="006C69D0" w:rsidP="00652755">
      <w:pPr>
        <w:pStyle w:val="NormalWeb"/>
        <w:jc w:val="both"/>
        <w:rPr>
          <w:rFonts w:ascii="Garamond" w:hAnsi="Garamond"/>
          <w:color w:val="000000"/>
          <w:sz w:val="22"/>
          <w:szCs w:val="22"/>
        </w:rPr>
      </w:pPr>
    </w:p>
    <w:p w14:paraId="22B9A300" w14:textId="13BD2524" w:rsidR="00652755" w:rsidRPr="00B9658E" w:rsidRDefault="00652755" w:rsidP="00652755">
      <w:pPr>
        <w:pStyle w:val="NormalWeb"/>
        <w:rPr>
          <w:rFonts w:ascii="Garamond" w:hAnsi="Garamond"/>
          <w:sz w:val="22"/>
          <w:szCs w:val="22"/>
          <w:lang w:val="es-CO" w:eastAsia="es-CO"/>
        </w:rPr>
      </w:pPr>
      <w:r w:rsidRPr="00B9658E">
        <w:rPr>
          <w:rFonts w:ascii="Garamond" w:hAnsi="Garamond"/>
          <w:i/>
          <w:sz w:val="22"/>
          <w:szCs w:val="22"/>
        </w:rPr>
        <w:t xml:space="preserve">                                        Registro fotográfico operativo IVC </w:t>
      </w:r>
      <w:r w:rsidR="009E08B1" w:rsidRPr="00B9658E">
        <w:rPr>
          <w:rFonts w:ascii="Garamond" w:hAnsi="Garamond"/>
          <w:i/>
          <w:sz w:val="22"/>
          <w:szCs w:val="22"/>
        </w:rPr>
        <w:t>27</w:t>
      </w:r>
      <w:r w:rsidRPr="00B9658E">
        <w:rPr>
          <w:rFonts w:ascii="Garamond" w:hAnsi="Garamond"/>
          <w:i/>
          <w:sz w:val="22"/>
          <w:szCs w:val="22"/>
        </w:rPr>
        <w:t xml:space="preserve"> </w:t>
      </w:r>
      <w:r w:rsidR="005445CA" w:rsidRPr="00B9658E">
        <w:rPr>
          <w:rFonts w:ascii="Garamond" w:hAnsi="Garamond"/>
          <w:i/>
          <w:sz w:val="22"/>
          <w:szCs w:val="22"/>
        </w:rPr>
        <w:t>marzo</w:t>
      </w:r>
      <w:r w:rsidRPr="00B9658E">
        <w:rPr>
          <w:rFonts w:ascii="Garamond" w:hAnsi="Garamond"/>
          <w:i/>
          <w:sz w:val="22"/>
          <w:szCs w:val="22"/>
        </w:rPr>
        <w:t xml:space="preserve"> de 2026</w:t>
      </w:r>
    </w:p>
    <w:p w14:paraId="3F039FB8" w14:textId="5F7167A2" w:rsidR="001B0893" w:rsidRPr="00B9658E" w:rsidRDefault="001B0893" w:rsidP="001B0893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B9658E">
        <w:rPr>
          <w:rFonts w:ascii="Garamond" w:hAnsi="Garamond"/>
          <w:sz w:val="22"/>
          <w:szCs w:val="22"/>
          <w:lang w:val="es-CO" w:eastAsia="es-CO"/>
        </w:rPr>
        <w:t>En consecuencia, se procedió a realizar acciones de sensibilización de acuerdo con el artículo 33 de la misma ley, el cual faculta a la Policía Nacional para imponer medidas correctivas frente a comportamientos que afectan la tranquilidad, como la generación de ruidos que excedan los niveles permitidos.</w:t>
      </w:r>
    </w:p>
    <w:p w14:paraId="24E7F7E0" w14:textId="52C118CD" w:rsidR="00B9658E" w:rsidRPr="00B9658E" w:rsidRDefault="00B9658E" w:rsidP="00B9658E">
      <w:pPr>
        <w:jc w:val="both"/>
        <w:rPr>
          <w:rFonts w:ascii="Garamond" w:eastAsia="Droid Sans" w:hAnsi="Garamond"/>
          <w:sz w:val="22"/>
          <w:szCs w:val="22"/>
        </w:rPr>
      </w:pPr>
      <w:bookmarkStart w:id="1" w:name="_Hlk224748221"/>
      <w:bookmarkEnd w:id="1"/>
      <w:r w:rsidRPr="00B9658E">
        <w:rPr>
          <w:rFonts w:ascii="Garamond" w:hAnsi="Garamond"/>
          <w:color w:val="000000"/>
          <w:sz w:val="22"/>
          <w:szCs w:val="22"/>
        </w:rPr>
        <w:t>Por tal motivo, se realizó la remisión correspondiente a través del memorando No</w:t>
      </w:r>
      <w:r w:rsidR="000E2249">
        <w:rPr>
          <w:rFonts w:ascii="Garamond" w:hAnsi="Garamond"/>
          <w:sz w:val="22"/>
          <w:szCs w:val="22"/>
        </w:rPr>
        <w:t xml:space="preserve">. </w:t>
      </w:r>
      <w:r w:rsidR="000E2249" w:rsidRPr="000E2249">
        <w:rPr>
          <w:rFonts w:ascii="Garamond" w:hAnsi="Garamond" w:cs="Arial"/>
          <w:sz w:val="22"/>
          <w:szCs w:val="22"/>
          <w:lang w:val="en-US"/>
        </w:rPr>
        <w:t>20265430075703</w:t>
      </w:r>
      <w:r w:rsidRPr="00B9658E">
        <w:rPr>
          <w:rFonts w:ascii="Garamond" w:hAnsi="Garamond"/>
          <w:color w:val="EE0000"/>
          <w:sz w:val="22"/>
          <w:szCs w:val="22"/>
        </w:rPr>
        <w:t xml:space="preserve"> </w:t>
      </w:r>
      <w:r w:rsidRPr="00B9658E">
        <w:rPr>
          <w:rFonts w:ascii="Garamond" w:hAnsi="Garamond"/>
          <w:sz w:val="22"/>
          <w:szCs w:val="22"/>
        </w:rPr>
        <w:t xml:space="preserve">a </w:t>
      </w:r>
      <w:r w:rsidRPr="00B9658E">
        <w:rPr>
          <w:rFonts w:ascii="Garamond" w:hAnsi="Garamond"/>
          <w:color w:val="000000"/>
          <w:sz w:val="22"/>
          <w:szCs w:val="22"/>
        </w:rPr>
        <w:t>la Inspección de Convivencia y Paz (Reparto), autoridad facultada para, en caso de encontrar fundamentos suficientes, disponer la suspensión definitiva de la actividad económica.</w:t>
      </w:r>
    </w:p>
    <w:p w14:paraId="0ED3992B" w14:textId="4718FE7E" w:rsidR="00C4529E" w:rsidRPr="00B9658E" w:rsidRDefault="00C4529E" w:rsidP="00B9658E">
      <w:pPr>
        <w:jc w:val="both"/>
        <w:rPr>
          <w:rFonts w:ascii="Garamond" w:eastAsia="Droid Sans" w:hAnsi="Garamond"/>
          <w:sz w:val="22"/>
          <w:szCs w:val="22"/>
        </w:rPr>
      </w:pPr>
      <w:r w:rsidRPr="00B9658E">
        <w:rPr>
          <w:rFonts w:ascii="Garamond" w:hAnsi="Garamond" w:cs="Arial"/>
          <w:bCs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7BDB7A8B" w14:textId="0D129344" w:rsidR="001C7DE9" w:rsidRPr="00B9658E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B084CF6" w14:textId="70DC0CF3" w:rsidR="00C4529E" w:rsidRPr="00B9658E" w:rsidRDefault="00C4529E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4267655" w14:textId="3C61A868" w:rsidR="001C7DE9" w:rsidRPr="00B9658E" w:rsidRDefault="003A3CC1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2"/>
          <w:szCs w:val="22"/>
          <w:lang w:val="es-CO"/>
        </w:rPr>
      </w:pPr>
      <w:r w:rsidRPr="00B9658E">
        <w:rPr>
          <w:rFonts w:ascii="Garamond" w:hAnsi="Garamond" w:cs="Arial"/>
          <w:sz w:val="22"/>
          <w:szCs w:val="22"/>
          <w:lang w:val="es-CO"/>
        </w:rPr>
        <w:t>Cordialmente,</w:t>
      </w:r>
    </w:p>
    <w:p w14:paraId="02AC667E" w14:textId="77777777" w:rsidR="001C7DE9" w:rsidRPr="00B9658E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2"/>
          <w:szCs w:val="22"/>
        </w:rPr>
      </w:pPr>
    </w:p>
    <w:p w14:paraId="73E706D1" w14:textId="3CBF0AA2" w:rsidR="00164139" w:rsidRPr="00B9658E" w:rsidRDefault="0016413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8809E62" w14:textId="3F2AE2F3" w:rsidR="002E1150" w:rsidRPr="00B9658E" w:rsidRDefault="002E1150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2"/>
          <w:szCs w:val="22"/>
        </w:rPr>
      </w:pPr>
    </w:p>
    <w:p w14:paraId="359DD9CC" w14:textId="77777777" w:rsidR="004E3D22" w:rsidRPr="00B9658E" w:rsidRDefault="004E3D22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2"/>
          <w:szCs w:val="22"/>
        </w:rPr>
      </w:pPr>
    </w:p>
    <w:p w14:paraId="4ABC2ACA" w14:textId="622BD303" w:rsidR="00017B26" w:rsidRPr="00B9658E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2"/>
          <w:szCs w:val="22"/>
        </w:rPr>
      </w:pPr>
    </w:p>
    <w:p w14:paraId="0D791A16" w14:textId="5D427252" w:rsidR="00597C21" w:rsidRPr="00B9658E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2"/>
          <w:szCs w:val="22"/>
        </w:rPr>
      </w:pPr>
      <w:r w:rsidRPr="00B9658E">
        <w:rPr>
          <w:rFonts w:ascii="Garamond" w:eastAsia="Arial Narrow" w:hAnsi="Garamond" w:cs="Arial"/>
          <w:b/>
          <w:color w:val="000000"/>
          <w:sz w:val="22"/>
          <w:szCs w:val="22"/>
        </w:rPr>
        <w:t>CARLOS HERNANDO MACIAS MONTOYA</w:t>
      </w:r>
    </w:p>
    <w:p w14:paraId="79EA67B9" w14:textId="7E676A0B" w:rsidR="00597C21" w:rsidRPr="00B9658E" w:rsidRDefault="00652755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2"/>
          <w:szCs w:val="22"/>
        </w:rPr>
      </w:pPr>
      <w:r w:rsidRPr="00B9658E">
        <w:rPr>
          <w:rFonts w:ascii="Garamond" w:hAnsi="Garamond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59264" behindDoc="1" locked="0" layoutInCell="1" allowOverlap="1" wp14:anchorId="5D8BECC1" wp14:editId="1685A7BB">
            <wp:simplePos x="0" y="0"/>
            <wp:positionH relativeFrom="margin">
              <wp:posOffset>2519680</wp:posOffset>
            </wp:positionH>
            <wp:positionV relativeFrom="paragraph">
              <wp:posOffset>45720</wp:posOffset>
            </wp:positionV>
            <wp:extent cx="882650" cy="882650"/>
            <wp:effectExtent l="0" t="0" r="0" b="0"/>
            <wp:wrapTight wrapText="bothSides">
              <wp:wrapPolygon edited="0">
                <wp:start x="3729" y="8858"/>
                <wp:lineTo x="2797" y="14452"/>
                <wp:lineTo x="5594" y="14452"/>
                <wp:lineTo x="13986" y="13053"/>
                <wp:lineTo x="13986" y="10256"/>
                <wp:lineTo x="6060" y="8858"/>
                <wp:lineTo x="3729" y="8858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7C21" w:rsidRPr="00B9658E">
        <w:rPr>
          <w:rFonts w:ascii="Garamond" w:eastAsia="Arial Narrow" w:hAnsi="Garamond" w:cs="Arial"/>
          <w:bCs/>
          <w:color w:val="000000"/>
          <w:sz w:val="22"/>
          <w:szCs w:val="22"/>
        </w:rPr>
        <w:t xml:space="preserve">Alcalde Local de San Cristóbal </w:t>
      </w:r>
    </w:p>
    <w:p w14:paraId="309A2B14" w14:textId="1517E241" w:rsidR="00597C21" w:rsidRPr="00B9658E" w:rsidRDefault="00954ABC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2"/>
          <w:szCs w:val="22"/>
        </w:rPr>
      </w:pPr>
      <w:hyperlink r:id="rId14" w:history="1">
        <w:r w:rsidR="00597C21" w:rsidRPr="00B9658E">
          <w:rPr>
            <w:rStyle w:val="Hipervnculo"/>
            <w:rFonts w:ascii="Garamond" w:hAnsi="Garamond" w:cs="Arial"/>
            <w:sz w:val="22"/>
            <w:szCs w:val="22"/>
            <w:lang w:val="es-CO"/>
          </w:rPr>
          <w:t>alcalde.scristobal@gobiernobogota.gov.co</w:t>
        </w:r>
      </w:hyperlink>
      <w:r w:rsidR="00597C21" w:rsidRPr="00B9658E">
        <w:rPr>
          <w:rFonts w:ascii="Garamond" w:hAnsi="Garamond" w:cs="Arial"/>
          <w:sz w:val="22"/>
          <w:szCs w:val="22"/>
          <w:lang w:val="es-CO"/>
        </w:rPr>
        <w:t xml:space="preserve">   </w:t>
      </w:r>
    </w:p>
    <w:p w14:paraId="5B2B1151" w14:textId="77777777" w:rsidR="00620553" w:rsidRPr="00B9658E" w:rsidRDefault="00620553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CE45040" w14:textId="72587B4D" w:rsidR="002E1150" w:rsidRPr="00B9658E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B9658E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 w:rsidRPr="00B9658E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B9658E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 w:rsidRPr="00B9658E">
        <w:rPr>
          <w:rFonts w:ascii="Garamond" w:hAnsi="Garamond" w:cs="Arial"/>
          <w:sz w:val="18"/>
          <w:szCs w:val="18"/>
          <w:lang w:val="es-CO"/>
        </w:rPr>
        <w:t>786</w:t>
      </w:r>
      <w:r w:rsidRPr="00B9658E">
        <w:rPr>
          <w:rFonts w:ascii="Garamond" w:hAnsi="Garamond" w:cs="Arial"/>
          <w:sz w:val="18"/>
          <w:szCs w:val="18"/>
          <w:lang w:val="es-CO"/>
        </w:rPr>
        <w:t>-202</w:t>
      </w:r>
      <w:r w:rsidR="002460C1" w:rsidRPr="00B9658E">
        <w:rPr>
          <w:rFonts w:ascii="Garamond" w:hAnsi="Garamond" w:cs="Arial"/>
          <w:sz w:val="18"/>
          <w:szCs w:val="18"/>
          <w:lang w:val="es-CO"/>
        </w:rPr>
        <w:t>6</w:t>
      </w:r>
      <w:r w:rsidR="00652755" w:rsidRPr="00B9658E">
        <w:rPr>
          <w:rFonts w:ascii="Garamond" w:hAnsi="Garamond" w:cs="Arial"/>
          <w:sz w:val="18"/>
          <w:szCs w:val="18"/>
          <w:lang w:val="es-CO"/>
        </w:rPr>
        <w:t xml:space="preserve">     </w:t>
      </w:r>
    </w:p>
    <w:p w14:paraId="659767E5" w14:textId="7CA6C17B" w:rsidR="00B5102E" w:rsidRPr="00B9658E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B9658E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F86190" w:rsidRPr="00B9658E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B9658E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F86190" w:rsidRPr="00B9658E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61DEE729" w14:textId="0DD8FE6E" w:rsidR="00B5102E" w:rsidRPr="00B9658E" w:rsidRDefault="002460C1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9658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652755" w:rsidRPr="00B9658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9658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652755" w:rsidRPr="00B9658E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9658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79289B59" w14:textId="58A56E8B" w:rsidR="00652755" w:rsidRPr="00B9658E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5D8EA741" w14:textId="44B363DF" w:rsidR="00652755" w:rsidRPr="00B9658E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652755" w:rsidRPr="00B9658E" w:rsidSect="00053616">
      <w:headerReference w:type="default" r:id="rId15"/>
      <w:footerReference w:type="defaul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68C88" w14:textId="77777777" w:rsidR="00563709" w:rsidRDefault="00563709" w:rsidP="0001578B">
      <w:pPr>
        <w:spacing w:after="0" w:line="240" w:lineRule="auto"/>
      </w:pPr>
      <w:r>
        <w:separator/>
      </w:r>
    </w:p>
  </w:endnote>
  <w:endnote w:type="continuationSeparator" w:id="0">
    <w:p w14:paraId="2196AE3A" w14:textId="77777777" w:rsidR="00563709" w:rsidRDefault="0056370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otham Round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313980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44CA6" w14:textId="77777777" w:rsidR="00563709" w:rsidRDefault="00563709" w:rsidP="0001578B">
      <w:pPr>
        <w:spacing w:after="0" w:line="240" w:lineRule="auto"/>
      </w:pPr>
      <w:r>
        <w:separator/>
      </w:r>
    </w:p>
  </w:footnote>
  <w:footnote w:type="continuationSeparator" w:id="0">
    <w:p w14:paraId="180B9C0A" w14:textId="77777777" w:rsidR="00563709" w:rsidRDefault="0056370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20265430176591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07-05-2026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*20265430176591*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20265430176591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07-05-2026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*20265430176591*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4D0E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3361F"/>
    <w:rsid w:val="00035126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1F8"/>
    <w:rsid w:val="000B6479"/>
    <w:rsid w:val="000B6763"/>
    <w:rsid w:val="000B697A"/>
    <w:rsid w:val="000B7213"/>
    <w:rsid w:val="000C0055"/>
    <w:rsid w:val="000C12BA"/>
    <w:rsid w:val="000C74C6"/>
    <w:rsid w:val="000D22D9"/>
    <w:rsid w:val="000D3119"/>
    <w:rsid w:val="000D5D51"/>
    <w:rsid w:val="000D6D73"/>
    <w:rsid w:val="000D7400"/>
    <w:rsid w:val="000E172C"/>
    <w:rsid w:val="000E2249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7787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0893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66F5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61E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03649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5CA"/>
    <w:rsid w:val="00544C34"/>
    <w:rsid w:val="00550747"/>
    <w:rsid w:val="0055273C"/>
    <w:rsid w:val="00557CE6"/>
    <w:rsid w:val="00563709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F65"/>
    <w:rsid w:val="0059233B"/>
    <w:rsid w:val="005943E2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755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9D0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554D"/>
    <w:rsid w:val="007C5861"/>
    <w:rsid w:val="007C677D"/>
    <w:rsid w:val="007C7736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002A"/>
    <w:rsid w:val="0094111B"/>
    <w:rsid w:val="00942F23"/>
    <w:rsid w:val="009458E6"/>
    <w:rsid w:val="00947FDB"/>
    <w:rsid w:val="009514F9"/>
    <w:rsid w:val="00951EBB"/>
    <w:rsid w:val="009528AB"/>
    <w:rsid w:val="00954ABC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5AD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8B1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1D6D"/>
    <w:rsid w:val="00A2526C"/>
    <w:rsid w:val="00A25E66"/>
    <w:rsid w:val="00A262E4"/>
    <w:rsid w:val="00A310C9"/>
    <w:rsid w:val="00A324CF"/>
    <w:rsid w:val="00A35109"/>
    <w:rsid w:val="00A35185"/>
    <w:rsid w:val="00A40A9A"/>
    <w:rsid w:val="00A4154B"/>
    <w:rsid w:val="00A4194F"/>
    <w:rsid w:val="00A50602"/>
    <w:rsid w:val="00A60934"/>
    <w:rsid w:val="00A70730"/>
    <w:rsid w:val="00A70B92"/>
    <w:rsid w:val="00A718E4"/>
    <w:rsid w:val="00A72D7D"/>
    <w:rsid w:val="00A72FBB"/>
    <w:rsid w:val="00A76278"/>
    <w:rsid w:val="00A829A9"/>
    <w:rsid w:val="00A87B8B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787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027B"/>
    <w:rsid w:val="00B93EE3"/>
    <w:rsid w:val="00B941D0"/>
    <w:rsid w:val="00B9658E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6DF6"/>
    <w:rsid w:val="00C4009E"/>
    <w:rsid w:val="00C4274D"/>
    <w:rsid w:val="00C4529E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B6834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DF22A2"/>
    <w:rsid w:val="00E032E1"/>
    <w:rsid w:val="00E03B3D"/>
    <w:rsid w:val="00E1217E"/>
    <w:rsid w:val="00E13BF3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190"/>
    <w:rsid w:val="00F868A0"/>
    <w:rsid w:val="00F86964"/>
    <w:rsid w:val="00F86C53"/>
    <w:rsid w:val="00F93609"/>
    <w:rsid w:val="00F942A3"/>
    <w:rsid w:val="00F9432E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2D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paragraph" w:customStyle="1" w:styleId="isselectedend">
    <w:name w:val="isselectedend"/>
    <w:basedOn w:val="Normal"/>
    <w:rsid w:val="005445CA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customStyle="1" w:styleId="Default">
    <w:name w:val="Default"/>
    <w:rsid w:val="00B9658E"/>
    <w:pPr>
      <w:autoSpaceDE w:val="0"/>
      <w:autoSpaceDN w:val="0"/>
      <w:adjustRightInd w:val="0"/>
      <w:spacing w:after="0" w:line="240" w:lineRule="auto"/>
    </w:pPr>
    <w:rPr>
      <w:rFonts w:ascii="Gotham Rounded" w:hAnsi="Gotham Rounded" w:cs="Gotham Rounded"/>
      <w:color w:val="000000"/>
      <w:sz w:val="24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ckeline.j@gmail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lcalde.scristobal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AB206C-DBFB-4401-A34E-408544036507}"/>
</file>

<file path=customXml/itemProps2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2026-05-25T22:52:00Z</dcterms:created>
  <dcterms:modified xsi:type="dcterms:W3CDTF">2026-05-25T22:52:00Z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